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B72C73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B72C73">
        <w:rPr>
          <w:rFonts w:ascii="Times New Roman" w:hAnsi="Times New Roman"/>
          <w:sz w:val="28"/>
          <w:szCs w:val="28"/>
        </w:rPr>
        <w:t>феврале</w:t>
      </w:r>
      <w:r w:rsidR="00EA2E79" w:rsidRPr="005A0DBB">
        <w:rPr>
          <w:rFonts w:ascii="Times New Roman" w:hAnsi="Times New Roman"/>
          <w:sz w:val="28"/>
          <w:szCs w:val="28"/>
        </w:rPr>
        <w:t xml:space="preserve"> 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B72C73">
        <w:rPr>
          <w:rFonts w:ascii="Times New Roman" w:hAnsi="Times New Roman"/>
          <w:sz w:val="28"/>
          <w:szCs w:val="28"/>
        </w:rPr>
        <w:t>феврал</w:t>
      </w:r>
      <w:r w:rsidR="005B67A0">
        <w:rPr>
          <w:rFonts w:ascii="Times New Roman" w:hAnsi="Times New Roman"/>
          <w:sz w:val="28"/>
          <w:szCs w:val="28"/>
        </w:rPr>
        <w:t>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639"/>
        <w:gridCol w:w="475"/>
        <w:gridCol w:w="709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98"/>
      </w:tblGrid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98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E65AA4">
        <w:trPr>
          <w:trHeight w:val="297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  <w:r w:rsidR="009E363F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47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0,006</w:t>
            </w:r>
          </w:p>
        </w:tc>
        <w:tc>
          <w:tcPr>
            <w:tcW w:w="709" w:type="dxa"/>
            <w:vAlign w:val="center"/>
          </w:tcPr>
          <w:p w:rsidR="004A5E5B" w:rsidRPr="005A0DBB" w:rsidRDefault="00972A1C" w:rsidP="00FD0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98" w:type="dxa"/>
            <w:vAlign w:val="center"/>
          </w:tcPr>
          <w:p w:rsidR="004A5E5B" w:rsidRPr="005A0DBB" w:rsidRDefault="009E363F" w:rsidP="00FD0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</w:tr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AA5577">
      <w:pPr>
        <w:pStyle w:val="ConsPlusNormal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9"/>
        <w:gridCol w:w="624"/>
        <w:gridCol w:w="598"/>
        <w:gridCol w:w="659"/>
        <w:gridCol w:w="550"/>
        <w:gridCol w:w="766"/>
        <w:gridCol w:w="1027"/>
        <w:gridCol w:w="666"/>
        <w:gridCol w:w="678"/>
        <w:gridCol w:w="1100"/>
        <w:gridCol w:w="1684"/>
      </w:tblGrid>
      <w:tr w:rsidR="00AA5577" w:rsidRPr="005A0DBB" w:rsidTr="00AA5577">
        <w:trPr>
          <w:trHeight w:val="788"/>
          <w:jc w:val="center"/>
        </w:trPr>
        <w:tc>
          <w:tcPr>
            <w:tcW w:w="7049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624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98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59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50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27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66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678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684" w:type="dxa"/>
            <w:vAlign w:val="center"/>
          </w:tcPr>
          <w:p w:rsidR="00AA5577" w:rsidRPr="005A0DBB" w:rsidRDefault="00AA5577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AA5577" w:rsidRPr="005A0DBB" w:rsidTr="00AA5577">
        <w:trPr>
          <w:trHeight w:val="338"/>
          <w:jc w:val="center"/>
        </w:trPr>
        <w:tc>
          <w:tcPr>
            <w:tcW w:w="7049" w:type="dxa"/>
            <w:vAlign w:val="center"/>
          </w:tcPr>
          <w:p w:rsidR="00AA5577" w:rsidRPr="005A0DBB" w:rsidRDefault="00AA557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24" w:type="dxa"/>
            <w:vAlign w:val="center"/>
          </w:tcPr>
          <w:p w:rsidR="00AA5577" w:rsidRPr="005A0DBB" w:rsidRDefault="00AA557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8" w:type="dxa"/>
            <w:vAlign w:val="center"/>
          </w:tcPr>
          <w:p w:rsidR="00AA5577" w:rsidRPr="005A0DBB" w:rsidRDefault="00AA557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vAlign w:val="center"/>
          </w:tcPr>
          <w:p w:rsidR="00AA5577" w:rsidRPr="005A0DBB" w:rsidRDefault="00AA5577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AA5577" w:rsidRPr="005A0DBB" w:rsidRDefault="00AA5577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center"/>
          </w:tcPr>
          <w:p w:rsidR="00AA5577" w:rsidRPr="005A0DBB" w:rsidRDefault="00AA5577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027" w:type="dxa"/>
            <w:vAlign w:val="center"/>
          </w:tcPr>
          <w:p w:rsidR="00AA5577" w:rsidRPr="005A0DBB" w:rsidRDefault="00AA5577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A5577" w:rsidRPr="005A0DBB" w:rsidRDefault="00AA5577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0,222</w:t>
            </w:r>
          </w:p>
        </w:tc>
        <w:tc>
          <w:tcPr>
            <w:tcW w:w="678" w:type="dxa"/>
            <w:vAlign w:val="center"/>
          </w:tcPr>
          <w:p w:rsidR="00AA5577" w:rsidRPr="005A0DBB" w:rsidRDefault="00AA5577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0" w:type="dxa"/>
            <w:vAlign w:val="center"/>
          </w:tcPr>
          <w:p w:rsidR="00AA5577" w:rsidRPr="005A0DBB" w:rsidRDefault="00AA5577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4" w:type="dxa"/>
            <w:vAlign w:val="center"/>
          </w:tcPr>
          <w:p w:rsidR="00AA5577" w:rsidRPr="005A0DBB" w:rsidRDefault="00AA5577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A5577" w:rsidRPr="005A0DBB" w:rsidTr="00AA5577">
        <w:trPr>
          <w:jc w:val="center"/>
        </w:trPr>
        <w:tc>
          <w:tcPr>
            <w:tcW w:w="7049" w:type="dxa"/>
            <w:vAlign w:val="center"/>
          </w:tcPr>
          <w:p w:rsidR="00AA5577" w:rsidRPr="005A0DBB" w:rsidRDefault="00AA557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24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98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9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7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666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678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00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684" w:type="dxa"/>
            <w:vAlign w:val="center"/>
          </w:tcPr>
          <w:p w:rsidR="00AA5577" w:rsidRPr="005A0DBB" w:rsidRDefault="00AA557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343682" w:rsidRPr="005A0DBB" w:rsidTr="00343682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343682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43682" w:rsidRPr="005A0DBB" w:rsidTr="00343682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1417"/>
        <w:gridCol w:w="1559"/>
        <w:gridCol w:w="709"/>
        <w:gridCol w:w="567"/>
        <w:gridCol w:w="709"/>
        <w:gridCol w:w="709"/>
        <w:gridCol w:w="850"/>
        <w:gridCol w:w="1613"/>
        <w:gridCol w:w="720"/>
        <w:gridCol w:w="709"/>
      </w:tblGrid>
      <w:tr w:rsidR="00E54323" w:rsidRPr="005A0DBB" w:rsidTr="00E54323">
        <w:trPr>
          <w:jc w:val="center"/>
        </w:trPr>
        <w:tc>
          <w:tcPr>
            <w:tcW w:w="5600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17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155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613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E54323" w:rsidRPr="005A0DBB" w:rsidTr="00E54323">
        <w:trPr>
          <w:trHeight w:val="233"/>
          <w:jc w:val="center"/>
        </w:trPr>
        <w:tc>
          <w:tcPr>
            <w:tcW w:w="5600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17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55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567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0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E54323" w:rsidRPr="005A0DBB" w:rsidTr="00E54323">
        <w:trPr>
          <w:jc w:val="center"/>
        </w:trPr>
        <w:tc>
          <w:tcPr>
            <w:tcW w:w="5600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0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613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20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9" w:type="dxa"/>
            <w:vAlign w:val="center"/>
          </w:tcPr>
          <w:p w:rsidR="00E54323" w:rsidRPr="005A0DBB" w:rsidRDefault="00E54323" w:rsidP="008F5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72C73">
        <w:rPr>
          <w:rFonts w:ascii="Times New Roman" w:eastAsiaTheme="minorEastAsia" w:hAnsi="Times New Roman"/>
          <w:sz w:val="28"/>
          <w:szCs w:val="28"/>
        </w:rPr>
        <w:t>февраль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8D775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8D775F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8D775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5B67A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B67A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5" name="Рисунок 5" descr="Y:\Отдел экологического мониторинга\ОТЧЕТЫ!\ОТЧЕТЫ 2019\февраль\Приложение к отчету февраль ПКЗ\ПКЗ-1\Inde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февраль\Приложение к отчету февраль ПКЗ\ПКЗ-1\Index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 xml:space="preserve">с 01.02.2019 г. по </w:t>
      </w:r>
      <w:r w:rsidR="00E65AA4">
        <w:rPr>
          <w:rFonts w:ascii="Times New Roman" w:hAnsi="Times New Roman" w:cs="Times New Roman"/>
        </w:rPr>
        <w:t>14</w:t>
      </w:r>
      <w:r w:rsidR="008D775F" w:rsidRPr="008D775F">
        <w:rPr>
          <w:rFonts w:ascii="Times New Roman" w:hAnsi="Times New Roman" w:cs="Times New Roman"/>
        </w:rPr>
        <w:t xml:space="preserve">.02.2019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5B67A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B67A0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6" name="Рисунок 6" descr="Y:\Отдел экологического мониторинга\ОТЧЕТЫ!\ОТЧЕТЫ 2019\февраль\Приложение к отчету февраль ПКЗ\ПКЗ-2\пк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9\февраль\Приложение к отчету февраль ПКЗ\ПКЗ-2\пкз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Pr="005A0DBB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 xml:space="preserve">с 01.02.2019 г. по 28.02.2019 г. </w:t>
      </w:r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5B67A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7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90072"/>
            <wp:effectExtent l="0" t="0" r="0" b="0"/>
            <wp:docPr id="7" name="Рисунок 7" descr="Y:\Отдел экологического мониторинга\ОТЧЕТЫ!\ОТЧЕТЫ 2019\февраль\Приложение к отчету февраль ПКЗ\ПКЗ-3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19\февраль\Приложение к отчету февраль ПКЗ\ПКЗ-3\Ind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B67A0" w:rsidRDefault="005B67A0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34AF8" w:rsidRDefault="00034AF8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34AF8" w:rsidRDefault="00034AF8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34AF8" w:rsidRDefault="00034AF8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 xml:space="preserve">с 01.02.2019 г. по 28.02.2019 г. </w:t>
      </w:r>
      <w:r w:rsidRPr="005A0DBB">
        <w:rPr>
          <w:rFonts w:ascii="Times New Roman" w:hAnsi="Times New Roman"/>
          <w:lang w:eastAsia="en-US"/>
        </w:rPr>
        <w:t>ПКЗ-4</w:t>
      </w:r>
    </w:p>
    <w:p w:rsidR="00B31C44" w:rsidRPr="005A0DBB" w:rsidRDefault="005B67A0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7A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9431020" cy="4029059"/>
            <wp:effectExtent l="0" t="0" r="0" b="0"/>
            <wp:docPr id="8" name="Рисунок 8" descr="Y:\Отдел экологического мониторинга\ОТЧЕТЫ!\ОТЧЕТЫ 2019\февраль\Приложение к отчету февраль ПКЗ\ПКЗ-4\Index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19\февраль\Приложение к отчету февраль ПКЗ\ПКЗ-4\Index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883" cy="40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B40FCF" w:rsidRPr="005A0DBB">
        <w:rPr>
          <w:rFonts w:ascii="Times New Roman" w:hAnsi="Times New Roman"/>
          <w:sz w:val="28"/>
          <w:szCs w:val="28"/>
        </w:rPr>
        <w:t>ПКЗ-1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B40FCF" w:rsidRPr="005A0DBB">
        <w:rPr>
          <w:rFonts w:ascii="Times New Roman" w:hAnsi="Times New Roman"/>
          <w:sz w:val="28"/>
          <w:szCs w:val="28"/>
        </w:rPr>
        <w:t xml:space="preserve">– </w:t>
      </w:r>
      <w:r w:rsidR="00E65AA4">
        <w:rPr>
          <w:rFonts w:ascii="Times New Roman" w:hAnsi="Times New Roman"/>
          <w:sz w:val="28"/>
          <w:szCs w:val="28"/>
        </w:rPr>
        <w:t>9,8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A94421" w:rsidRPr="005A0DBB">
        <w:rPr>
          <w:rFonts w:ascii="Times New Roman" w:hAnsi="Times New Roman"/>
          <w:sz w:val="28"/>
          <w:szCs w:val="28"/>
        </w:rPr>
        <w:t xml:space="preserve">/час,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E65AA4">
        <w:rPr>
          <w:rFonts w:ascii="Times New Roman" w:hAnsi="Times New Roman"/>
          <w:sz w:val="28"/>
          <w:szCs w:val="28"/>
        </w:rPr>
        <w:t xml:space="preserve">0,7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A94421" w:rsidRPr="005A0DBB">
        <w:rPr>
          <w:rFonts w:ascii="Times New Roman" w:hAnsi="Times New Roman"/>
          <w:sz w:val="28"/>
          <w:szCs w:val="28"/>
        </w:rPr>
        <w:t xml:space="preserve">ПКЗ-3 – </w:t>
      </w:r>
      <w:r w:rsidR="00972A1C">
        <w:rPr>
          <w:rFonts w:ascii="Times New Roman" w:hAnsi="Times New Roman"/>
          <w:sz w:val="28"/>
          <w:szCs w:val="28"/>
        </w:rPr>
        <w:t>8,</w:t>
      </w:r>
      <w:r w:rsidR="00E65AA4">
        <w:rPr>
          <w:rFonts w:ascii="Times New Roman" w:hAnsi="Times New Roman"/>
          <w:sz w:val="28"/>
          <w:szCs w:val="28"/>
        </w:rPr>
        <w:t>5</w:t>
      </w:r>
      <w:r w:rsidR="00A31616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 xml:space="preserve">/час, ПКЗ-4 – </w:t>
      </w:r>
      <w:r w:rsidR="00972A1C">
        <w:rPr>
          <w:rFonts w:ascii="Times New Roman" w:hAnsi="Times New Roman"/>
          <w:sz w:val="28"/>
          <w:szCs w:val="28"/>
        </w:rPr>
        <w:t>9,</w:t>
      </w:r>
      <w:r w:rsidR="00E65AA4">
        <w:rPr>
          <w:rFonts w:ascii="Times New Roman" w:hAnsi="Times New Roman"/>
          <w:sz w:val="28"/>
          <w:szCs w:val="28"/>
        </w:rPr>
        <w:t>7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8A7D6E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08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3F1" w:rsidRPr="005A0DBB" w:rsidRDefault="00D243F1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 w:rsidP="00A212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A2127C" w:rsidRPr="005A0DBB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</w:p>
    <w:sectPr w:rsidR="00A2127C" w:rsidRPr="005A0DBB" w:rsidSect="005B67A0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AF8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46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5577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3F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4323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764F-5ADB-468A-8F5D-0FCC0328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6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401</cp:revision>
  <cp:lastPrinted>2019-03-15T08:20:00Z</cp:lastPrinted>
  <dcterms:created xsi:type="dcterms:W3CDTF">2015-08-07T11:31:00Z</dcterms:created>
  <dcterms:modified xsi:type="dcterms:W3CDTF">2019-03-15T08:44:00Z</dcterms:modified>
</cp:coreProperties>
</file>